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2A2" w14:textId="77777777" w:rsidR="00DF57BD" w:rsidRDefault="00DF57BD">
      <w:pPr>
        <w:rPr>
          <w:noProof/>
          <w:sz w:val="36"/>
          <w:szCs w:val="36"/>
          <w:rtl/>
        </w:rPr>
      </w:pPr>
    </w:p>
    <w:p w14:paraId="12683D8F" w14:textId="77777777" w:rsidR="00DF57BD" w:rsidRDefault="00DF57BD">
      <w:pPr>
        <w:rPr>
          <w:noProof/>
          <w:sz w:val="36"/>
          <w:szCs w:val="36"/>
          <w:rtl/>
        </w:rPr>
      </w:pPr>
    </w:p>
    <w:p w14:paraId="772C9C85" w14:textId="77777777" w:rsidR="00DF57BD" w:rsidRDefault="00DF57BD">
      <w:pPr>
        <w:rPr>
          <w:noProof/>
          <w:sz w:val="36"/>
          <w:szCs w:val="36"/>
          <w:rtl/>
        </w:rPr>
      </w:pPr>
    </w:p>
    <w:p w14:paraId="47F4B7F1" w14:textId="77777777" w:rsidR="002F4AB0" w:rsidRPr="004D54EF" w:rsidRDefault="002F4AB0" w:rsidP="002F4AB0">
      <w:pPr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</w:pPr>
      <w:r w:rsidRPr="004D54EF"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  <w:t xml:space="preserve">התקשרויות בפטור ממכרז מכוח תקנה 5 א         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7435" w:type="dxa"/>
        <w:tblLook w:val="04A0" w:firstRow="1" w:lastRow="0" w:firstColumn="1" w:lastColumn="0" w:noHBand="0" w:noVBand="1"/>
      </w:tblPr>
      <w:tblGrid>
        <w:gridCol w:w="1529"/>
        <w:gridCol w:w="5906"/>
      </w:tblGrid>
      <w:tr w:rsidR="00DF57BD" w:rsidRPr="00DF57BD" w14:paraId="16E2127A" w14:textId="77777777" w:rsidTr="00B81B1E">
        <w:trPr>
          <w:trHeight w:val="612"/>
        </w:trPr>
        <w:tc>
          <w:tcPr>
            <w:tcW w:w="1529" w:type="dxa"/>
          </w:tcPr>
          <w:p w14:paraId="0E882E2D" w14:textId="57A2AB4B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כותרת</w:t>
            </w:r>
          </w:p>
        </w:tc>
        <w:tc>
          <w:tcPr>
            <w:tcW w:w="5906" w:type="dxa"/>
          </w:tcPr>
          <w:p w14:paraId="19601A6A" w14:textId="557699FE" w:rsidR="00DF57BD" w:rsidRPr="004D54EF" w:rsidRDefault="00DF57BD" w:rsidP="00B81B1E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פירוט</w:t>
            </w:r>
          </w:p>
        </w:tc>
      </w:tr>
      <w:tr w:rsidR="00DF57BD" w:rsidRPr="00DF57BD" w14:paraId="11441FFD" w14:textId="77777777" w:rsidTr="00B81B1E">
        <w:trPr>
          <w:trHeight w:val="457"/>
        </w:trPr>
        <w:tc>
          <w:tcPr>
            <w:tcW w:w="1529" w:type="dxa"/>
          </w:tcPr>
          <w:p w14:paraId="79EB8E1C" w14:textId="16924BF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תאריך החלטה</w:t>
            </w:r>
          </w:p>
        </w:tc>
        <w:tc>
          <w:tcPr>
            <w:tcW w:w="5906" w:type="dxa"/>
          </w:tcPr>
          <w:p w14:paraId="5CB7C66D" w14:textId="6250F097" w:rsidR="00DF57BD" w:rsidRPr="004D54EF" w:rsidRDefault="00343228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27</w:t>
            </w:r>
            <w:r w:rsidR="002C3B41">
              <w:rPr>
                <w:rFonts w:ascii="David" w:hAnsi="David" w:cs="David" w:hint="cs"/>
                <w:noProof/>
                <w:sz w:val="28"/>
                <w:szCs w:val="28"/>
                <w:rtl/>
              </w:rPr>
              <w:t>/</w:t>
            </w:r>
            <w:r w:rsidR="00262633">
              <w:rPr>
                <w:rFonts w:ascii="David" w:hAnsi="David" w:cs="David" w:hint="cs"/>
                <w:noProof/>
                <w:sz w:val="28"/>
                <w:szCs w:val="28"/>
                <w:rtl/>
              </w:rPr>
              <w:t>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9</w:t>
            </w:r>
            <w:r w:rsidR="008D364D">
              <w:rPr>
                <w:rFonts w:ascii="David" w:hAnsi="David" w:cs="David" w:hint="cs"/>
                <w:noProof/>
                <w:sz w:val="28"/>
                <w:szCs w:val="28"/>
                <w:rtl/>
              </w:rPr>
              <w:t>/2023</w:t>
            </w:r>
          </w:p>
        </w:tc>
      </w:tr>
      <w:tr w:rsidR="00DF57BD" w:rsidRPr="00DF57BD" w14:paraId="56F3F5C1" w14:textId="77777777" w:rsidTr="00B81B1E">
        <w:trPr>
          <w:trHeight w:val="395"/>
        </w:trPr>
        <w:tc>
          <w:tcPr>
            <w:tcW w:w="1529" w:type="dxa"/>
          </w:tcPr>
          <w:p w14:paraId="7D8BDEF5" w14:textId="057915E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שם הספק</w:t>
            </w:r>
          </w:p>
        </w:tc>
        <w:tc>
          <w:tcPr>
            <w:tcW w:w="5906" w:type="dxa"/>
          </w:tcPr>
          <w:p w14:paraId="71E345B9" w14:textId="77777777" w:rsidR="009B1D53" w:rsidRDefault="009B1D53" w:rsidP="009B1D53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9B1D53">
              <w:rPr>
                <w:rFonts w:ascii="David" w:hAnsi="David" w:cs="David"/>
                <w:noProof/>
                <w:sz w:val="28"/>
                <w:szCs w:val="28"/>
                <w:rtl/>
              </w:rPr>
              <w:t>א. איאס הנדסה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    </w:t>
            </w:r>
          </w:p>
          <w:p w14:paraId="79F56A17" w14:textId="468308F6" w:rsidR="009B1D53" w:rsidRPr="009B1D53" w:rsidRDefault="009B1D53" w:rsidP="009B1D53">
            <w:pPr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  <w:tr w:rsidR="008B174F" w:rsidRPr="00DF57BD" w14:paraId="08E92788" w14:textId="77777777" w:rsidTr="00B81B1E">
        <w:trPr>
          <w:trHeight w:val="612"/>
        </w:trPr>
        <w:tc>
          <w:tcPr>
            <w:tcW w:w="1529" w:type="dxa"/>
          </w:tcPr>
          <w:p w14:paraId="6827E1A0" w14:textId="114A0A39" w:rsidR="008B174F" w:rsidRPr="004D54EF" w:rsidRDefault="008B174F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הליך ההתקשרות</w:t>
            </w:r>
          </w:p>
        </w:tc>
        <w:tc>
          <w:tcPr>
            <w:tcW w:w="5906" w:type="dxa"/>
          </w:tcPr>
          <w:p w14:paraId="5D07A245" w14:textId="2F4D1283" w:rsidR="008B174F" w:rsidRPr="004D54EF" w:rsidRDefault="008B174F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 w:hint="cs"/>
                <w:noProof/>
                <w:sz w:val="28"/>
                <w:szCs w:val="28"/>
                <w:rtl/>
              </w:rPr>
              <w:t>התקשרות בפטור ממכרז לפי תקנה 5 א'</w:t>
            </w:r>
          </w:p>
        </w:tc>
      </w:tr>
      <w:tr w:rsidR="00B81B1E" w:rsidRPr="00DF57BD" w14:paraId="22313FED" w14:textId="77777777" w:rsidTr="00B81B1E">
        <w:trPr>
          <w:trHeight w:val="612"/>
        </w:trPr>
        <w:tc>
          <w:tcPr>
            <w:tcW w:w="1529" w:type="dxa"/>
          </w:tcPr>
          <w:p w14:paraId="6B089E85" w14:textId="56D8D311" w:rsidR="00B81B1E" w:rsidRPr="004D54EF" w:rsidRDefault="00B81B1E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B44948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נושא</w:t>
            </w:r>
          </w:p>
        </w:tc>
        <w:tc>
          <w:tcPr>
            <w:tcW w:w="5906" w:type="dxa"/>
          </w:tcPr>
          <w:p w14:paraId="44B656EB" w14:textId="250FBA78" w:rsidR="00B81B1E" w:rsidRPr="004D54EF" w:rsidRDefault="009B1D53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9B1D53">
              <w:rPr>
                <w:rFonts w:ascii="David" w:hAnsi="David" w:cs="David"/>
                <w:noProof/>
                <w:sz w:val="28"/>
                <w:szCs w:val="28"/>
                <w:rtl/>
              </w:rPr>
              <w:t>הבטחת איכות</w:t>
            </w:r>
          </w:p>
        </w:tc>
      </w:tr>
      <w:tr w:rsidR="00875DC6" w:rsidRPr="00DF57BD" w14:paraId="5C575FA9" w14:textId="77777777" w:rsidTr="00B81B1E">
        <w:trPr>
          <w:trHeight w:val="218"/>
        </w:trPr>
        <w:tc>
          <w:tcPr>
            <w:tcW w:w="1529" w:type="dxa"/>
          </w:tcPr>
          <w:p w14:paraId="6C1F2BD7" w14:textId="77777777" w:rsidR="00875DC6" w:rsidRDefault="00875DC6" w:rsidP="00875DC6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היקף ההתקשרות</w:t>
            </w:r>
          </w:p>
          <w:p w14:paraId="739E468C" w14:textId="404EB0C4" w:rsidR="00875DC6" w:rsidRPr="00B44948" w:rsidRDefault="00875DC6" w:rsidP="00875DC6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906" w:type="dxa"/>
          </w:tcPr>
          <w:p w14:paraId="4562CDC9" w14:textId="0B7974A1" w:rsidR="00F67500" w:rsidRPr="00083528" w:rsidRDefault="009B1D53" w:rsidP="00F67500">
            <w:pPr>
              <w:rPr>
                <w:rFonts w:ascii="David" w:hAnsi="David" w:cs="David"/>
                <w:noProof/>
                <w:sz w:val="28"/>
                <w:szCs w:val="28"/>
              </w:rPr>
            </w:pPr>
            <w:r w:rsidRPr="009B1D53">
              <w:rPr>
                <w:rFonts w:ascii="David" w:hAnsi="David" w:cs="David"/>
                <w:noProof/>
                <w:sz w:val="28"/>
                <w:szCs w:val="28"/>
                <w:rtl/>
              </w:rPr>
              <w:t>206,668.80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 </w:t>
            </w:r>
            <w:r w:rsidR="00F67500"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₪ </w:t>
            </w:r>
          </w:p>
          <w:p w14:paraId="3B9DF153" w14:textId="77777777" w:rsidR="00875DC6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  <w:rtl/>
              </w:rPr>
            </w:pPr>
          </w:p>
          <w:p w14:paraId="1A056744" w14:textId="1CC0059F" w:rsidR="00875DC6" w:rsidRPr="004D54EF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</w:tbl>
    <w:p w14:paraId="26B19103" w14:textId="3B4A1634" w:rsidR="004E77AD" w:rsidRDefault="00B81B1E">
      <w:pPr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br w:type="textWrapping" w:clear="all"/>
      </w:r>
      <w:r w:rsidR="003F199A" w:rsidRPr="003F199A">
        <w:rPr>
          <w:rFonts w:hint="cs"/>
          <w:noProof/>
          <w:sz w:val="36"/>
          <w:szCs w:val="36"/>
          <w:rtl/>
        </w:rPr>
        <w:t xml:space="preserve">            </w:t>
      </w:r>
      <w:r w:rsidR="003F199A"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 w:rsidR="003F199A">
        <w:rPr>
          <w:rFonts w:hint="cs"/>
          <w:sz w:val="36"/>
          <w:szCs w:val="36"/>
          <w:rtl/>
        </w:rPr>
        <w:t xml:space="preserve"> </w:t>
      </w:r>
    </w:p>
    <w:p w14:paraId="6447100C" w14:textId="153F8198" w:rsidR="003F199A" w:rsidRPr="003F199A" w:rsidRDefault="003F199A" w:rsidP="003F199A">
      <w:pPr>
        <w:rPr>
          <w:sz w:val="36"/>
          <w:szCs w:val="36"/>
          <w:rtl/>
        </w:rPr>
      </w:pPr>
    </w:p>
    <w:p w14:paraId="405B578C" w14:textId="0B3A5999" w:rsidR="003F199A" w:rsidRPr="003F199A" w:rsidRDefault="003F199A" w:rsidP="003F199A">
      <w:pPr>
        <w:rPr>
          <w:sz w:val="36"/>
          <w:szCs w:val="36"/>
          <w:rtl/>
        </w:rPr>
      </w:pPr>
    </w:p>
    <w:p w14:paraId="588BFDD9" w14:textId="0D9661AD" w:rsidR="003F199A" w:rsidRPr="003F199A" w:rsidRDefault="003F199A" w:rsidP="003F199A">
      <w:pPr>
        <w:rPr>
          <w:sz w:val="36"/>
          <w:szCs w:val="36"/>
          <w:rtl/>
        </w:rPr>
      </w:pPr>
    </w:p>
    <w:p w14:paraId="5D2DD647" w14:textId="428256FB" w:rsidR="003F199A" w:rsidRDefault="003F199A" w:rsidP="003F199A">
      <w:pPr>
        <w:rPr>
          <w:noProof/>
          <w:sz w:val="36"/>
          <w:szCs w:val="36"/>
          <w:rtl/>
        </w:rPr>
      </w:pPr>
    </w:p>
    <w:p w14:paraId="1D4FB852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CB98" w14:textId="77777777" w:rsidR="00F90387" w:rsidRDefault="00F90387" w:rsidP="003F199A">
      <w:pPr>
        <w:spacing w:after="0" w:line="240" w:lineRule="auto"/>
      </w:pPr>
      <w:r>
        <w:separator/>
      </w:r>
    </w:p>
  </w:endnote>
  <w:endnote w:type="continuationSeparator" w:id="0">
    <w:p w14:paraId="61A5493B" w14:textId="77777777" w:rsidR="00F90387" w:rsidRDefault="00F90387" w:rsidP="003F199A">
      <w:pPr>
        <w:spacing w:after="0" w:line="240" w:lineRule="auto"/>
      </w:pPr>
      <w:r>
        <w:continuationSeparator/>
      </w:r>
    </w:p>
  </w:endnote>
  <w:endnote w:type="continuationNotice" w:id="1">
    <w:p w14:paraId="556AF043" w14:textId="77777777" w:rsidR="00F90387" w:rsidRDefault="00F90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B1D" w14:textId="49903650" w:rsidR="007C098D" w:rsidRDefault="007C098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F074" w14:textId="77777777" w:rsidR="00F90387" w:rsidRDefault="00F90387" w:rsidP="003F199A">
      <w:pPr>
        <w:spacing w:after="0" w:line="240" w:lineRule="auto"/>
      </w:pPr>
      <w:r>
        <w:separator/>
      </w:r>
    </w:p>
  </w:footnote>
  <w:footnote w:type="continuationSeparator" w:id="0">
    <w:p w14:paraId="19ECF4D8" w14:textId="77777777" w:rsidR="00F90387" w:rsidRDefault="00F90387" w:rsidP="003F199A">
      <w:pPr>
        <w:spacing w:after="0" w:line="240" w:lineRule="auto"/>
      </w:pPr>
      <w:r>
        <w:continuationSeparator/>
      </w:r>
    </w:p>
  </w:footnote>
  <w:footnote w:type="continuationNotice" w:id="1">
    <w:p w14:paraId="042BA0BC" w14:textId="77777777" w:rsidR="00F90387" w:rsidRDefault="00F90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5B1" w14:textId="1F4DD43F" w:rsidR="007C098D" w:rsidRPr="00C7597D" w:rsidRDefault="007C098D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4CF7"/>
    <w:multiLevelType w:val="hybridMultilevel"/>
    <w:tmpl w:val="8B5E1A8A"/>
    <w:lvl w:ilvl="0" w:tplc="D6E0DD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06420"/>
    <w:rsid w:val="00006C6A"/>
    <w:rsid w:val="0004032E"/>
    <w:rsid w:val="00044B92"/>
    <w:rsid w:val="00052124"/>
    <w:rsid w:val="00055E1E"/>
    <w:rsid w:val="000613BD"/>
    <w:rsid w:val="00062B23"/>
    <w:rsid w:val="00076387"/>
    <w:rsid w:val="00083528"/>
    <w:rsid w:val="00087BA2"/>
    <w:rsid w:val="000A1DE9"/>
    <w:rsid w:val="000A5DE5"/>
    <w:rsid w:val="000B2F6D"/>
    <w:rsid w:val="000C454A"/>
    <w:rsid w:val="000C4D7D"/>
    <w:rsid w:val="000D461D"/>
    <w:rsid w:val="000F30E5"/>
    <w:rsid w:val="000F71F7"/>
    <w:rsid w:val="001061A0"/>
    <w:rsid w:val="00117975"/>
    <w:rsid w:val="00132179"/>
    <w:rsid w:val="0014183F"/>
    <w:rsid w:val="00143768"/>
    <w:rsid w:val="0014508D"/>
    <w:rsid w:val="00151192"/>
    <w:rsid w:val="00153E7C"/>
    <w:rsid w:val="00163A88"/>
    <w:rsid w:val="00163E83"/>
    <w:rsid w:val="00175CC9"/>
    <w:rsid w:val="001A1824"/>
    <w:rsid w:val="001A1929"/>
    <w:rsid w:val="001A1C3F"/>
    <w:rsid w:val="001A3566"/>
    <w:rsid w:val="001A5CA4"/>
    <w:rsid w:val="001B126D"/>
    <w:rsid w:val="001B35A6"/>
    <w:rsid w:val="001B3D2F"/>
    <w:rsid w:val="001C065F"/>
    <w:rsid w:val="001C0A8B"/>
    <w:rsid w:val="001C1FA4"/>
    <w:rsid w:val="001D6D04"/>
    <w:rsid w:val="001E007C"/>
    <w:rsid w:val="001E32B5"/>
    <w:rsid w:val="001F178B"/>
    <w:rsid w:val="001F241F"/>
    <w:rsid w:val="001F36F7"/>
    <w:rsid w:val="00220AB9"/>
    <w:rsid w:val="00250D46"/>
    <w:rsid w:val="00252130"/>
    <w:rsid w:val="00262633"/>
    <w:rsid w:val="00282939"/>
    <w:rsid w:val="00296917"/>
    <w:rsid w:val="002B17EF"/>
    <w:rsid w:val="002B570A"/>
    <w:rsid w:val="002C3B41"/>
    <w:rsid w:val="002C4066"/>
    <w:rsid w:val="002C4C1C"/>
    <w:rsid w:val="002C5125"/>
    <w:rsid w:val="002D700E"/>
    <w:rsid w:val="002E6B03"/>
    <w:rsid w:val="002F44A2"/>
    <w:rsid w:val="002F4AB0"/>
    <w:rsid w:val="002F6F84"/>
    <w:rsid w:val="002F6FE2"/>
    <w:rsid w:val="00301D21"/>
    <w:rsid w:val="0031367D"/>
    <w:rsid w:val="0031571B"/>
    <w:rsid w:val="0031775A"/>
    <w:rsid w:val="0032489A"/>
    <w:rsid w:val="003274C8"/>
    <w:rsid w:val="00335670"/>
    <w:rsid w:val="00340796"/>
    <w:rsid w:val="00343228"/>
    <w:rsid w:val="003473B7"/>
    <w:rsid w:val="003603E6"/>
    <w:rsid w:val="00360BD7"/>
    <w:rsid w:val="00366F5A"/>
    <w:rsid w:val="00373AFC"/>
    <w:rsid w:val="00395E78"/>
    <w:rsid w:val="003C05B9"/>
    <w:rsid w:val="003D5CC5"/>
    <w:rsid w:val="003E23CB"/>
    <w:rsid w:val="003E3A82"/>
    <w:rsid w:val="003E6383"/>
    <w:rsid w:val="003F199A"/>
    <w:rsid w:val="003F3587"/>
    <w:rsid w:val="003F4E41"/>
    <w:rsid w:val="004022FA"/>
    <w:rsid w:val="004055E2"/>
    <w:rsid w:val="00411BB3"/>
    <w:rsid w:val="00413DBF"/>
    <w:rsid w:val="00430966"/>
    <w:rsid w:val="0043173E"/>
    <w:rsid w:val="004337E2"/>
    <w:rsid w:val="00434E72"/>
    <w:rsid w:val="00440D4D"/>
    <w:rsid w:val="00445D37"/>
    <w:rsid w:val="00456CC6"/>
    <w:rsid w:val="004625FE"/>
    <w:rsid w:val="00464EE8"/>
    <w:rsid w:val="00492787"/>
    <w:rsid w:val="004A0C3F"/>
    <w:rsid w:val="004B792C"/>
    <w:rsid w:val="004C4BFE"/>
    <w:rsid w:val="004C5419"/>
    <w:rsid w:val="004D54EF"/>
    <w:rsid w:val="004E0D5A"/>
    <w:rsid w:val="004E1BB7"/>
    <w:rsid w:val="004E3B61"/>
    <w:rsid w:val="004E404C"/>
    <w:rsid w:val="004E5CC8"/>
    <w:rsid w:val="004E77AD"/>
    <w:rsid w:val="005001AA"/>
    <w:rsid w:val="005030BD"/>
    <w:rsid w:val="00516C83"/>
    <w:rsid w:val="005374B7"/>
    <w:rsid w:val="005437A7"/>
    <w:rsid w:val="005533A8"/>
    <w:rsid w:val="00561B8B"/>
    <w:rsid w:val="00562D9F"/>
    <w:rsid w:val="0056493B"/>
    <w:rsid w:val="00566B25"/>
    <w:rsid w:val="00580134"/>
    <w:rsid w:val="00592D18"/>
    <w:rsid w:val="005B472C"/>
    <w:rsid w:val="005B6106"/>
    <w:rsid w:val="005B7B9F"/>
    <w:rsid w:val="005C08A0"/>
    <w:rsid w:val="005C6BE4"/>
    <w:rsid w:val="005D5C1C"/>
    <w:rsid w:val="005E3515"/>
    <w:rsid w:val="005E7CC8"/>
    <w:rsid w:val="0063634A"/>
    <w:rsid w:val="00646A89"/>
    <w:rsid w:val="0065368C"/>
    <w:rsid w:val="00666948"/>
    <w:rsid w:val="00667AE1"/>
    <w:rsid w:val="00671961"/>
    <w:rsid w:val="00687D38"/>
    <w:rsid w:val="0069666D"/>
    <w:rsid w:val="006A3804"/>
    <w:rsid w:val="006A4DAE"/>
    <w:rsid w:val="006A6DD9"/>
    <w:rsid w:val="006B0FCB"/>
    <w:rsid w:val="006B2207"/>
    <w:rsid w:val="006C295A"/>
    <w:rsid w:val="006C5B41"/>
    <w:rsid w:val="006E2241"/>
    <w:rsid w:val="006E3BB0"/>
    <w:rsid w:val="006E494B"/>
    <w:rsid w:val="00700B82"/>
    <w:rsid w:val="00702E05"/>
    <w:rsid w:val="00711E2A"/>
    <w:rsid w:val="00725858"/>
    <w:rsid w:val="00727AAB"/>
    <w:rsid w:val="00743515"/>
    <w:rsid w:val="007539B0"/>
    <w:rsid w:val="007667A6"/>
    <w:rsid w:val="00784548"/>
    <w:rsid w:val="00790315"/>
    <w:rsid w:val="00797256"/>
    <w:rsid w:val="007973FC"/>
    <w:rsid w:val="00797749"/>
    <w:rsid w:val="007A1C38"/>
    <w:rsid w:val="007C098D"/>
    <w:rsid w:val="007C48DE"/>
    <w:rsid w:val="007C55D1"/>
    <w:rsid w:val="007D6697"/>
    <w:rsid w:val="007D73E9"/>
    <w:rsid w:val="007F3D8E"/>
    <w:rsid w:val="00804694"/>
    <w:rsid w:val="00813784"/>
    <w:rsid w:val="008148B7"/>
    <w:rsid w:val="0081611C"/>
    <w:rsid w:val="00821276"/>
    <w:rsid w:val="00835EDB"/>
    <w:rsid w:val="008500E0"/>
    <w:rsid w:val="0085075E"/>
    <w:rsid w:val="00865B2E"/>
    <w:rsid w:val="00865CD9"/>
    <w:rsid w:val="008664AE"/>
    <w:rsid w:val="00873DE2"/>
    <w:rsid w:val="00875DC6"/>
    <w:rsid w:val="008801C6"/>
    <w:rsid w:val="00884678"/>
    <w:rsid w:val="008976E6"/>
    <w:rsid w:val="008A0545"/>
    <w:rsid w:val="008A3874"/>
    <w:rsid w:val="008A3FA8"/>
    <w:rsid w:val="008B0BBE"/>
    <w:rsid w:val="008B174F"/>
    <w:rsid w:val="008B453C"/>
    <w:rsid w:val="008B5945"/>
    <w:rsid w:val="008D2744"/>
    <w:rsid w:val="008D364D"/>
    <w:rsid w:val="008D3BBF"/>
    <w:rsid w:val="008E29C7"/>
    <w:rsid w:val="008F3FB2"/>
    <w:rsid w:val="009047B3"/>
    <w:rsid w:val="0091256E"/>
    <w:rsid w:val="0091338A"/>
    <w:rsid w:val="00930D9C"/>
    <w:rsid w:val="00932D30"/>
    <w:rsid w:val="009477EB"/>
    <w:rsid w:val="009522CF"/>
    <w:rsid w:val="00961628"/>
    <w:rsid w:val="00986232"/>
    <w:rsid w:val="009869E9"/>
    <w:rsid w:val="00986D92"/>
    <w:rsid w:val="0099300B"/>
    <w:rsid w:val="00996301"/>
    <w:rsid w:val="009A2939"/>
    <w:rsid w:val="009A5FFD"/>
    <w:rsid w:val="009A7AE3"/>
    <w:rsid w:val="009B169D"/>
    <w:rsid w:val="009B1D53"/>
    <w:rsid w:val="009C50E7"/>
    <w:rsid w:val="009D1A26"/>
    <w:rsid w:val="009D38B8"/>
    <w:rsid w:val="009D6C7C"/>
    <w:rsid w:val="009E5B8C"/>
    <w:rsid w:val="00A047D4"/>
    <w:rsid w:val="00A05182"/>
    <w:rsid w:val="00A1126E"/>
    <w:rsid w:val="00A11D9A"/>
    <w:rsid w:val="00A36A7C"/>
    <w:rsid w:val="00A37866"/>
    <w:rsid w:val="00A42484"/>
    <w:rsid w:val="00A51936"/>
    <w:rsid w:val="00A51DB5"/>
    <w:rsid w:val="00A56B3B"/>
    <w:rsid w:val="00A65DF3"/>
    <w:rsid w:val="00A66178"/>
    <w:rsid w:val="00A90435"/>
    <w:rsid w:val="00AA06B4"/>
    <w:rsid w:val="00AB2A34"/>
    <w:rsid w:val="00AD038C"/>
    <w:rsid w:val="00AD4722"/>
    <w:rsid w:val="00AE5560"/>
    <w:rsid w:val="00AE60BF"/>
    <w:rsid w:val="00AF365D"/>
    <w:rsid w:val="00B010D6"/>
    <w:rsid w:val="00B04969"/>
    <w:rsid w:val="00B05370"/>
    <w:rsid w:val="00B1303C"/>
    <w:rsid w:val="00B2355A"/>
    <w:rsid w:val="00B24FC7"/>
    <w:rsid w:val="00B339D9"/>
    <w:rsid w:val="00B44948"/>
    <w:rsid w:val="00B470EA"/>
    <w:rsid w:val="00B60324"/>
    <w:rsid w:val="00B629B5"/>
    <w:rsid w:val="00B67002"/>
    <w:rsid w:val="00B752F6"/>
    <w:rsid w:val="00B76C1D"/>
    <w:rsid w:val="00B81B1E"/>
    <w:rsid w:val="00B930C2"/>
    <w:rsid w:val="00B97F01"/>
    <w:rsid w:val="00BA400E"/>
    <w:rsid w:val="00BB0AF6"/>
    <w:rsid w:val="00BE18C4"/>
    <w:rsid w:val="00BE64AB"/>
    <w:rsid w:val="00C12316"/>
    <w:rsid w:val="00C16F02"/>
    <w:rsid w:val="00C30A7A"/>
    <w:rsid w:val="00C43283"/>
    <w:rsid w:val="00C470BD"/>
    <w:rsid w:val="00C52B88"/>
    <w:rsid w:val="00C63551"/>
    <w:rsid w:val="00C7084E"/>
    <w:rsid w:val="00C7597D"/>
    <w:rsid w:val="00C83827"/>
    <w:rsid w:val="00CA3022"/>
    <w:rsid w:val="00CB49E2"/>
    <w:rsid w:val="00CB6B22"/>
    <w:rsid w:val="00CC40B4"/>
    <w:rsid w:val="00CC6B0D"/>
    <w:rsid w:val="00CD3A70"/>
    <w:rsid w:val="00CF0E58"/>
    <w:rsid w:val="00CF1A03"/>
    <w:rsid w:val="00D0136C"/>
    <w:rsid w:val="00D112A6"/>
    <w:rsid w:val="00D23DD8"/>
    <w:rsid w:val="00D26846"/>
    <w:rsid w:val="00D31F16"/>
    <w:rsid w:val="00D32C67"/>
    <w:rsid w:val="00D55160"/>
    <w:rsid w:val="00D6532B"/>
    <w:rsid w:val="00D770B4"/>
    <w:rsid w:val="00D809C4"/>
    <w:rsid w:val="00D93A46"/>
    <w:rsid w:val="00D94E0A"/>
    <w:rsid w:val="00D9738E"/>
    <w:rsid w:val="00D97A0E"/>
    <w:rsid w:val="00DA0614"/>
    <w:rsid w:val="00DA7F14"/>
    <w:rsid w:val="00DB399F"/>
    <w:rsid w:val="00DB578A"/>
    <w:rsid w:val="00DB64D3"/>
    <w:rsid w:val="00DC2FB5"/>
    <w:rsid w:val="00DD281E"/>
    <w:rsid w:val="00DF57BD"/>
    <w:rsid w:val="00DF57E9"/>
    <w:rsid w:val="00DF7DF5"/>
    <w:rsid w:val="00E07630"/>
    <w:rsid w:val="00E32B3B"/>
    <w:rsid w:val="00E34F25"/>
    <w:rsid w:val="00E427FC"/>
    <w:rsid w:val="00E43532"/>
    <w:rsid w:val="00E50087"/>
    <w:rsid w:val="00E56835"/>
    <w:rsid w:val="00E65FBA"/>
    <w:rsid w:val="00E73422"/>
    <w:rsid w:val="00E81192"/>
    <w:rsid w:val="00E90EBC"/>
    <w:rsid w:val="00E94C33"/>
    <w:rsid w:val="00EB5AC5"/>
    <w:rsid w:val="00EB6487"/>
    <w:rsid w:val="00ED31C8"/>
    <w:rsid w:val="00ED365A"/>
    <w:rsid w:val="00EE67A4"/>
    <w:rsid w:val="00EF7B73"/>
    <w:rsid w:val="00F055F0"/>
    <w:rsid w:val="00F05756"/>
    <w:rsid w:val="00F125A6"/>
    <w:rsid w:val="00F21745"/>
    <w:rsid w:val="00F250AC"/>
    <w:rsid w:val="00F31C41"/>
    <w:rsid w:val="00F32F12"/>
    <w:rsid w:val="00F33C70"/>
    <w:rsid w:val="00F4033E"/>
    <w:rsid w:val="00F41F05"/>
    <w:rsid w:val="00F4689A"/>
    <w:rsid w:val="00F549C7"/>
    <w:rsid w:val="00F57F87"/>
    <w:rsid w:val="00F67500"/>
    <w:rsid w:val="00F82F49"/>
    <w:rsid w:val="00F84407"/>
    <w:rsid w:val="00F90387"/>
    <w:rsid w:val="00F94DFE"/>
    <w:rsid w:val="00FB062F"/>
    <w:rsid w:val="00FB0B52"/>
    <w:rsid w:val="00FB646D"/>
    <w:rsid w:val="00FC7A77"/>
    <w:rsid w:val="00FE3E5B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table" w:styleId="a7">
    <w:name w:val="Table Grid"/>
    <w:basedOn w:val="a1"/>
    <w:uiPriority w:val="39"/>
    <w:rsid w:val="00DF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Margarita Priel</cp:lastModifiedBy>
  <cp:revision>2</cp:revision>
  <cp:lastPrinted>2023-08-15T06:54:00Z</cp:lastPrinted>
  <dcterms:created xsi:type="dcterms:W3CDTF">2023-09-28T12:00:00Z</dcterms:created>
  <dcterms:modified xsi:type="dcterms:W3CDTF">2023-09-28T12:00:00Z</dcterms:modified>
</cp:coreProperties>
</file>